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5C44C" w14:textId="6E4FB9D7" w:rsidR="008D5C4F" w:rsidRDefault="000C188F">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60288" behindDoc="0" locked="0" layoutInCell="1" hidden="0" allowOverlap="1" wp14:anchorId="7E22F48C" wp14:editId="770507FA">
                <wp:simplePos x="0" y="0"/>
                <wp:positionH relativeFrom="column">
                  <wp:posOffset>-190500</wp:posOffset>
                </wp:positionH>
                <wp:positionV relativeFrom="paragraph">
                  <wp:posOffset>57150</wp:posOffset>
                </wp:positionV>
                <wp:extent cx="9675495" cy="6429375"/>
                <wp:effectExtent l="19050" t="19050" r="20955" b="28575"/>
                <wp:wrapNone/>
                <wp:docPr id="1366713176" name="Rectangle 1366713176"/>
                <wp:cNvGraphicFramePr/>
                <a:graphic xmlns:a="http://schemas.openxmlformats.org/drawingml/2006/main">
                  <a:graphicData uri="http://schemas.microsoft.com/office/word/2010/wordprocessingShape">
                    <wps:wsp>
                      <wps:cNvSpPr/>
                      <wps:spPr>
                        <a:xfrm>
                          <a:off x="0" y="0"/>
                          <a:ext cx="9675495" cy="6429375"/>
                        </a:xfrm>
                        <a:prstGeom prst="rect">
                          <a:avLst/>
                        </a:prstGeom>
                        <a:solidFill>
                          <a:schemeClr val="lt1"/>
                        </a:solidFill>
                        <a:ln w="44450" cap="flat" cmpd="sng">
                          <a:solidFill>
                            <a:srgbClr val="0432FF"/>
                          </a:solidFill>
                          <a:prstDash val="solid"/>
                          <a:round/>
                          <a:headEnd type="none" w="sm" len="sm"/>
                          <a:tailEnd type="none" w="sm" len="sm"/>
                        </a:ln>
                      </wps:spPr>
                      <wps:txbx>
                        <w:txbxContent>
                          <w:p w14:paraId="2F6BC7E1" w14:textId="77777777" w:rsidR="008D5C4F" w:rsidRPr="000C188F" w:rsidRDefault="00B63162">
                            <w:pPr>
                              <w:textDirection w:val="btLr"/>
                            </w:pPr>
                            <w:r w:rsidRPr="000C188F">
                              <w:rPr>
                                <w:rFonts w:ascii="Calibri" w:eastAsia="Calibri" w:hAnsi="Calibri" w:cs="Calibri"/>
                                <w:b/>
                                <w:color w:val="000000"/>
                                <w:u w:val="single"/>
                              </w:rPr>
                              <w:t>This week we:</w:t>
                            </w:r>
                          </w:p>
                          <w:p w14:paraId="54DFC1FA"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Read a new story called ‘Oh No George’. We came up with suggestions as a class to help George make good choices. This helped us come up with our own Nursery Class Charter. Some important rules we came up with were: ‘use kind words’, ‘use safe hands’ and ‘we include others’ and ‘use inside voices.’</w:t>
                            </w:r>
                          </w:p>
                          <w:p w14:paraId="2721795A"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 xml:space="preserve">We made our own ‘Oh No George’ dog out of loo roll and paint. </w:t>
                            </w:r>
                          </w:p>
                          <w:p w14:paraId="4A3929E4"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 xml:space="preserve">Began learning about 2D shapes in Maths. We learnt some new shape songs that involved making 2D shapes with our hands such as triangle, square, rectangle, heart and circle. The children also went on a shape scavenger hunt in the classroom to try and spot different shapes in their environment. </w:t>
                            </w:r>
                          </w:p>
                          <w:p w14:paraId="0E08F283"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 xml:space="preserve">Played ‘the shape game’ on the carpet where the children had to do an action each time they saw a certain shape whilst dancing to music. This was a great game to support their memory and listening skills. </w:t>
                            </w:r>
                          </w:p>
                          <w:p w14:paraId="7161123B" w14:textId="59DB7A9B" w:rsidR="008D5C4F" w:rsidRPr="00B8479C" w:rsidRDefault="00B63162" w:rsidP="000C188F">
                            <w:pPr>
                              <w:pStyle w:val="ListParagraph"/>
                              <w:numPr>
                                <w:ilvl w:val="0"/>
                                <w:numId w:val="1"/>
                              </w:numPr>
                              <w:textDirection w:val="btLr"/>
                            </w:pPr>
                            <w:r w:rsidRPr="000C188F">
                              <w:rPr>
                                <w:rFonts w:ascii="Calibri" w:eastAsia="Calibri" w:hAnsi="Calibri" w:cs="Calibri"/>
                                <w:color w:val="000000"/>
                              </w:rPr>
                              <w:t xml:space="preserve">Practiced counting out objects to support 1:1 correspondence and sang Nursery rhymes to learn how to count to five on our fingers such as singing ‘1,2,3,4,5 Once I caught a Fish Alive’, ‘How Many Fingers on One Hand’ and ‘Five Little Speckled Frogs’. </w:t>
                            </w:r>
                          </w:p>
                          <w:p w14:paraId="34055BDE" w14:textId="77777777" w:rsidR="008D5C4F" w:rsidRPr="000C188F" w:rsidRDefault="00B63162">
                            <w:pPr>
                              <w:textDirection w:val="btLr"/>
                            </w:pPr>
                            <w:r w:rsidRPr="000C188F">
                              <w:rPr>
                                <w:rFonts w:ascii="Calibri" w:eastAsia="Calibri" w:hAnsi="Calibri" w:cs="Calibri"/>
                                <w:b/>
                                <w:color w:val="000000"/>
                                <w:u w:val="single"/>
                              </w:rPr>
                              <w:t>Next week we will:</w:t>
                            </w:r>
                          </w:p>
                          <w:p w14:paraId="51816260" w14:textId="77777777" w:rsidR="000C188F" w:rsidRPr="000C188F" w:rsidRDefault="00B63162" w:rsidP="000C188F">
                            <w:pPr>
                              <w:pStyle w:val="ListParagraph"/>
                              <w:numPr>
                                <w:ilvl w:val="0"/>
                                <w:numId w:val="2"/>
                              </w:numPr>
                              <w:textDirection w:val="btLr"/>
                            </w:pPr>
                            <w:r w:rsidRPr="000C188F">
                              <w:rPr>
                                <w:rFonts w:ascii="Calibri" w:eastAsia="Calibri" w:hAnsi="Calibri" w:cs="Calibri"/>
                                <w:color w:val="000000"/>
                              </w:rPr>
                              <w:t xml:space="preserve">Read a new story called ‘Owl Babies’ by Martin Waddell. We will talk about strong emotions such as </w:t>
                            </w:r>
                            <w:r w:rsidR="000C188F" w:rsidRPr="000C188F">
                              <w:rPr>
                                <w:rFonts w:ascii="Calibri" w:eastAsia="Calibri" w:hAnsi="Calibri" w:cs="Calibri"/>
                                <w:color w:val="000000"/>
                              </w:rPr>
                              <w:t>sometimes feeling</w:t>
                            </w:r>
                            <w:r w:rsidRPr="000C188F">
                              <w:rPr>
                                <w:rFonts w:ascii="Calibri" w:eastAsia="Calibri" w:hAnsi="Calibri" w:cs="Calibri"/>
                                <w:color w:val="000000"/>
                              </w:rPr>
                              <w:t xml:space="preserve"> ‘sad’ or ‘angry’ when saying goodbye to our parents or caregivers in the morning. We will discuss these feelings and things we can do to stop us feeling sad. For example, cuddling a favourite toy, listening to a story, going for a calm </w:t>
                            </w:r>
                            <w:r w:rsidR="000C188F" w:rsidRPr="000C188F">
                              <w:rPr>
                                <w:rFonts w:ascii="Calibri" w:eastAsia="Calibri" w:hAnsi="Calibri" w:cs="Calibri"/>
                                <w:color w:val="000000"/>
                              </w:rPr>
                              <w:t>walk or</w:t>
                            </w:r>
                            <w:r w:rsidRPr="000C188F">
                              <w:rPr>
                                <w:rFonts w:ascii="Calibri" w:eastAsia="Calibri" w:hAnsi="Calibri" w:cs="Calibri"/>
                                <w:color w:val="000000"/>
                              </w:rPr>
                              <w:t xml:space="preserve"> spending some time in our calm down corner with some sensory toys.</w:t>
                            </w:r>
                            <w:r w:rsidR="000C188F" w:rsidRPr="000C188F">
                              <w:rPr>
                                <w:rFonts w:ascii="Calibri" w:eastAsia="Calibri" w:hAnsi="Calibri" w:cs="Calibri"/>
                                <w:color w:val="000000"/>
                              </w:rPr>
                              <w:t xml:space="preserve"> </w:t>
                            </w:r>
                          </w:p>
                          <w:p w14:paraId="5599D8F6" w14:textId="77777777" w:rsidR="000C188F" w:rsidRPr="000C188F" w:rsidRDefault="00B63162" w:rsidP="000C188F">
                            <w:pPr>
                              <w:pStyle w:val="ListParagraph"/>
                              <w:numPr>
                                <w:ilvl w:val="0"/>
                                <w:numId w:val="2"/>
                              </w:numPr>
                              <w:textDirection w:val="btLr"/>
                            </w:pPr>
                            <w:r w:rsidRPr="000C188F">
                              <w:rPr>
                                <w:rFonts w:ascii="Calibri" w:eastAsia="Calibri" w:hAnsi="Calibri" w:cs="Calibri"/>
                                <w:color w:val="000000"/>
                              </w:rPr>
                              <w:t xml:space="preserve">We will make baby owls to go on our school display board in the KS1 corridor. </w:t>
                            </w:r>
                          </w:p>
                          <w:p w14:paraId="633E1BDA" w14:textId="77777777" w:rsidR="000C188F" w:rsidRPr="000C188F" w:rsidRDefault="00B63162" w:rsidP="000C188F">
                            <w:pPr>
                              <w:pStyle w:val="ListParagraph"/>
                              <w:numPr>
                                <w:ilvl w:val="0"/>
                                <w:numId w:val="2"/>
                              </w:numPr>
                              <w:textDirection w:val="btLr"/>
                            </w:pPr>
                            <w:r w:rsidRPr="000C188F">
                              <w:rPr>
                                <w:rFonts w:ascii="Calibri" w:eastAsia="Calibri" w:hAnsi="Calibri" w:cs="Calibri"/>
                                <w:color w:val="000000"/>
                              </w:rPr>
                              <w:t xml:space="preserve">In Maths, we will begin our topic called ‘Repeats’ where children will listen and identify repeats in songs or stories, clap along to songs using body percussion and recognise simple ABAB patterns. </w:t>
                            </w:r>
                          </w:p>
                          <w:p w14:paraId="7312ED1C" w14:textId="5A8349FB" w:rsidR="008D5C4F" w:rsidRPr="000C188F" w:rsidRDefault="00B63162" w:rsidP="000C188F">
                            <w:pPr>
                              <w:pStyle w:val="ListParagraph"/>
                              <w:numPr>
                                <w:ilvl w:val="0"/>
                                <w:numId w:val="2"/>
                              </w:numPr>
                              <w:textDirection w:val="btLr"/>
                            </w:pPr>
                            <w:r w:rsidRPr="000C188F">
                              <w:rPr>
                                <w:rFonts w:ascii="Calibri" w:eastAsia="Calibri" w:hAnsi="Calibri" w:cs="Calibri"/>
                                <w:color w:val="000000"/>
                              </w:rPr>
                              <w:t>Play ‘M</w:t>
                            </w:r>
                            <w:r w:rsidR="00B8479C">
                              <w:rPr>
                                <w:rFonts w:ascii="Calibri" w:eastAsia="Calibri" w:hAnsi="Calibri" w:cs="Calibri"/>
                                <w:color w:val="000000"/>
                              </w:rPr>
                              <w:t>r</w:t>
                            </w:r>
                            <w:r w:rsidRPr="000C188F">
                              <w:rPr>
                                <w:rFonts w:ascii="Calibri" w:eastAsia="Calibri" w:hAnsi="Calibri" w:cs="Calibri"/>
                                <w:color w:val="000000"/>
                              </w:rPr>
                              <w:t xml:space="preserve"> </w:t>
                            </w:r>
                            <w:r w:rsidR="00B8479C">
                              <w:rPr>
                                <w:rFonts w:ascii="Calibri" w:eastAsia="Calibri" w:hAnsi="Calibri" w:cs="Calibri"/>
                                <w:color w:val="000000"/>
                              </w:rPr>
                              <w:t>Fink</w:t>
                            </w:r>
                            <w:r w:rsidRPr="000C188F">
                              <w:rPr>
                                <w:rFonts w:ascii="Calibri" w:eastAsia="Calibri" w:hAnsi="Calibri" w:cs="Calibri"/>
                                <w:color w:val="000000"/>
                              </w:rPr>
                              <w:t xml:space="preserve"> has a Box’ where the children sing along to the tune of Old McDonald and guess what different objects are making sounds in the box. </w:t>
                            </w:r>
                          </w:p>
                          <w:p w14:paraId="381F3545" w14:textId="77777777" w:rsidR="008D5C4F" w:rsidRPr="000C188F" w:rsidRDefault="00B63162">
                            <w:pPr>
                              <w:textDirection w:val="btLr"/>
                            </w:pPr>
                            <w:r w:rsidRPr="000C188F">
                              <w:rPr>
                                <w:rFonts w:ascii="Calibri" w:eastAsia="Calibri" w:hAnsi="Calibri" w:cs="Calibri"/>
                                <w:b/>
                                <w:color w:val="000000"/>
                                <w:u w:val="single"/>
                              </w:rPr>
                              <w:t>Any other business:</w:t>
                            </w:r>
                          </w:p>
                          <w:p w14:paraId="3B308C8A" w14:textId="4F500C97" w:rsidR="000C188F" w:rsidRPr="000C188F" w:rsidRDefault="00B63162"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Thank you to those that donated any spare clothes! We are also running very low on oil, flour</w:t>
                            </w:r>
                            <w:r>
                              <w:rPr>
                                <w:rFonts w:ascii="Calibri" w:eastAsia="Arial" w:hAnsi="Calibri" w:cs="Calibri"/>
                                <w:color w:val="000000"/>
                              </w:rPr>
                              <w:t>,</w:t>
                            </w:r>
                            <w:r w:rsidRPr="000C188F">
                              <w:rPr>
                                <w:rFonts w:ascii="Calibri" w:eastAsia="Arial" w:hAnsi="Calibri" w:cs="Calibri"/>
                                <w:color w:val="000000"/>
                              </w:rPr>
                              <w:t xml:space="preserve"> and rice so if you have any of </w:t>
                            </w:r>
                            <w:r w:rsidR="000C188F" w:rsidRPr="000C188F">
                              <w:rPr>
                                <w:rFonts w:ascii="Calibri" w:eastAsia="Arial" w:hAnsi="Calibri" w:cs="Calibri"/>
                                <w:color w:val="000000"/>
                              </w:rPr>
                              <w:t>this spare</w:t>
                            </w:r>
                            <w:r w:rsidRPr="000C188F">
                              <w:rPr>
                                <w:rFonts w:ascii="Calibri" w:eastAsia="Arial" w:hAnsi="Calibri" w:cs="Calibri"/>
                                <w:color w:val="000000"/>
                              </w:rPr>
                              <w:t xml:space="preserve"> at home too, we would be extremely grateful for any contributions. </w:t>
                            </w:r>
                          </w:p>
                          <w:p w14:paraId="1AE772A6" w14:textId="4C6A1089" w:rsidR="000C188F" w:rsidRPr="000C188F" w:rsidRDefault="00B63162"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 xml:space="preserve">Please can you let the office know in advance if there are certain days your child does/does not have a packed lunch. The catering staff need to know exactly how many meals they need to prepare that morning for each child. </w:t>
                            </w:r>
                          </w:p>
                          <w:p w14:paraId="01DC4A39" w14:textId="0396D211" w:rsidR="008D5C4F" w:rsidRPr="000C188F" w:rsidRDefault="00B63162"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 xml:space="preserve">A note for the diary- </w:t>
                            </w:r>
                            <w:r w:rsidR="000C188F" w:rsidRPr="000C188F">
                              <w:rPr>
                                <w:rFonts w:ascii="Calibri" w:eastAsia="Arial" w:hAnsi="Calibri" w:cs="Calibri"/>
                                <w:color w:val="000000"/>
                              </w:rPr>
                              <w:t>Nursery</w:t>
                            </w:r>
                            <w:r w:rsidRPr="000C188F">
                              <w:rPr>
                                <w:rFonts w:ascii="Calibri" w:eastAsia="Arial" w:hAnsi="Calibri" w:cs="Calibri"/>
                                <w:color w:val="000000"/>
                              </w:rPr>
                              <w:t xml:space="preserve"> parents evening will take place on </w:t>
                            </w:r>
                            <w:r w:rsidRPr="00B63162">
                              <w:rPr>
                                <w:rFonts w:ascii="Calibri" w:eastAsia="Arial" w:hAnsi="Calibri" w:cs="Calibri"/>
                                <w:b/>
                                <w:color w:val="000000"/>
                              </w:rPr>
                              <w:t>Wednesday 2</w:t>
                            </w:r>
                            <w:r w:rsidR="00B8479C">
                              <w:rPr>
                                <w:rFonts w:ascii="Calibri" w:eastAsia="Arial" w:hAnsi="Calibri" w:cs="Calibri"/>
                                <w:b/>
                                <w:color w:val="000000"/>
                              </w:rPr>
                              <w:t>1</w:t>
                            </w:r>
                            <w:r w:rsidR="00B8479C" w:rsidRPr="00B8479C">
                              <w:rPr>
                                <w:rFonts w:ascii="Calibri" w:eastAsia="Arial" w:hAnsi="Calibri" w:cs="Calibri"/>
                                <w:b/>
                                <w:color w:val="000000"/>
                                <w:vertAlign w:val="superscript"/>
                              </w:rPr>
                              <w:t>st</w:t>
                            </w:r>
                            <w:r w:rsidR="00B8479C">
                              <w:rPr>
                                <w:rFonts w:ascii="Calibri" w:eastAsia="Arial" w:hAnsi="Calibri" w:cs="Calibri"/>
                                <w:b/>
                                <w:color w:val="000000"/>
                              </w:rPr>
                              <w:t xml:space="preserve"> </w:t>
                            </w:r>
                            <w:r w:rsidRPr="00B63162">
                              <w:rPr>
                                <w:rFonts w:ascii="Calibri" w:eastAsia="Arial" w:hAnsi="Calibri" w:cs="Calibri"/>
                                <w:b/>
                                <w:color w:val="000000"/>
                              </w:rPr>
                              <w:t>October.</w:t>
                            </w:r>
                            <w:r w:rsidRPr="000C188F">
                              <w:rPr>
                                <w:rFonts w:ascii="Calibri" w:eastAsia="Arial" w:hAnsi="Calibri" w:cs="Calibri"/>
                                <w:color w:val="000000"/>
                              </w:rPr>
                              <w:t xml:space="preserve"> Further information about bookings and time slots will be emailed to you nearer the time. </w:t>
                            </w:r>
                          </w:p>
                          <w:p w14:paraId="2EA31AC3" w14:textId="56220DA0" w:rsidR="000C188F" w:rsidRPr="00B8479C" w:rsidRDefault="000C188F"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We really appreciate you adhering to the drop off at the door procedure. The children have become a lot more settled this week and it will really help them down the line when transitioning to Reception</w:t>
                            </w:r>
                            <w:r w:rsidR="00B63162">
                              <w:rPr>
                                <w:rFonts w:ascii="Calibri" w:eastAsia="Arial" w:hAnsi="Calibri" w:cs="Calibri"/>
                                <w:color w:val="000000"/>
                              </w:rPr>
                              <w:t xml:space="preserve"> in future. </w:t>
                            </w:r>
                          </w:p>
                          <w:p w14:paraId="25D85555" w14:textId="3751C973" w:rsidR="00B8479C" w:rsidRPr="00B8479C" w:rsidRDefault="00B8479C" w:rsidP="000C188F">
                            <w:pPr>
                              <w:pStyle w:val="ListParagraph"/>
                              <w:numPr>
                                <w:ilvl w:val="0"/>
                                <w:numId w:val="3"/>
                              </w:numPr>
                              <w:textDirection w:val="btLr"/>
                              <w:rPr>
                                <w:rFonts w:ascii="Calibri" w:hAnsi="Calibri" w:cs="Calibri"/>
                              </w:rPr>
                            </w:pPr>
                            <w:r>
                              <w:rPr>
                                <w:rFonts w:ascii="Calibri" w:eastAsia="Arial" w:hAnsi="Calibri" w:cs="Calibri"/>
                                <w:color w:val="000000"/>
                              </w:rPr>
                              <w:t>The book the children took home on Wednesday, can that be returned on Monday so they can take a new book home!</w:t>
                            </w:r>
                          </w:p>
                          <w:p w14:paraId="34B1E6BA" w14:textId="77777777" w:rsidR="00B8479C" w:rsidRPr="00B8479C" w:rsidRDefault="00B8479C" w:rsidP="00B8479C">
                            <w:pPr>
                              <w:textDirection w:val="btLr"/>
                              <w:rPr>
                                <w:rFonts w:ascii="Calibri" w:hAnsi="Calibri" w:cs="Calibri"/>
                              </w:rPr>
                            </w:pPr>
                          </w:p>
                          <w:p w14:paraId="6815F70E" w14:textId="4604361D" w:rsidR="008D5C4F" w:rsidRPr="000C188F" w:rsidRDefault="00B63162" w:rsidP="000C188F">
                            <w:pPr>
                              <w:jc w:val="center"/>
                              <w:textDirection w:val="btLr"/>
                              <w:rPr>
                                <w:sz w:val="22"/>
                                <w:szCs w:val="22"/>
                              </w:rPr>
                            </w:pPr>
                            <w:r w:rsidRPr="000C188F">
                              <w:rPr>
                                <w:rFonts w:ascii="Calibri" w:eastAsia="Calibri" w:hAnsi="Calibri" w:cs="Calibri"/>
                                <w:b/>
                                <w:color w:val="000000"/>
                                <w:szCs w:val="22"/>
                              </w:rPr>
                              <w:t>We hope you have a lovely weekend</w:t>
                            </w:r>
                            <w:r w:rsidR="000C188F" w:rsidRPr="000C188F">
                              <w:rPr>
                                <w:rFonts w:ascii="Calibri" w:eastAsia="Calibri" w:hAnsi="Calibri" w:cs="Calibri"/>
                                <w:b/>
                                <w:color w:val="000000"/>
                                <w:szCs w:val="22"/>
                              </w:rPr>
                              <w:t xml:space="preserve"> and thank you again for your ongoing support</w:t>
                            </w:r>
                            <w:r w:rsidR="000C188F">
                              <w:rPr>
                                <w:rFonts w:ascii="Calibri" w:eastAsia="Calibri" w:hAnsi="Calibri" w:cs="Calibri"/>
                                <w:b/>
                                <w:color w:val="000000"/>
                                <w:szCs w:val="22"/>
                              </w:rPr>
                              <w:t xml:space="preserve"> </w:t>
                            </w:r>
                            <w:r w:rsidR="000C188F" w:rsidRPr="000C188F">
                              <w:rPr>
                                <w:rFonts w:ascii="Calibri" w:eastAsia="Calibri" w:hAnsi="Calibri" w:cs="Calibri"/>
                                <w:b/>
                                <w:color w:val="000000"/>
                                <w:szCs w:val="22"/>
                              </w:rPr>
                              <w:sym w:font="Wingdings" w:char="F04A"/>
                            </w:r>
                            <w:r w:rsidR="000C188F">
                              <w:rPr>
                                <w:rFonts w:ascii="Calibri" w:eastAsia="Calibri" w:hAnsi="Calibri" w:cs="Calibri"/>
                                <w:b/>
                                <w:color w:val="000000"/>
                                <w:szCs w:val="22"/>
                              </w:rPr>
                              <w:t xml:space="preserve"> </w:t>
                            </w:r>
                          </w:p>
                          <w:p w14:paraId="2DB3CEE5" w14:textId="1DE09969" w:rsidR="008D5C4F" w:rsidRPr="000C188F" w:rsidRDefault="00B8479C">
                            <w:pPr>
                              <w:jc w:val="center"/>
                              <w:textDirection w:val="btLr"/>
                              <w:rPr>
                                <w:sz w:val="22"/>
                                <w:szCs w:val="22"/>
                              </w:rPr>
                            </w:pPr>
                            <w:r>
                              <w:rPr>
                                <w:rFonts w:ascii="Calibri" w:eastAsia="Calibri" w:hAnsi="Calibri" w:cs="Calibri"/>
                                <w:b/>
                                <w:color w:val="000000"/>
                                <w:szCs w:val="22"/>
                              </w:rPr>
                              <w:t>Mr Fink</w:t>
                            </w:r>
                            <w:r w:rsidR="00B63162" w:rsidRPr="000C188F">
                              <w:rPr>
                                <w:rFonts w:ascii="Calibri" w:eastAsia="Calibri" w:hAnsi="Calibri" w:cs="Calibri"/>
                                <w:b/>
                                <w:color w:val="000000"/>
                                <w:szCs w:val="22"/>
                              </w:rPr>
                              <w:t xml:space="preserve"> and Belinda</w:t>
                            </w:r>
                          </w:p>
                          <w:p w14:paraId="6614F5DD" w14:textId="77777777" w:rsidR="008D5C4F" w:rsidRDefault="008D5C4F">
                            <w:pPr>
                              <w:ind w:left="926"/>
                              <w:jc w:val="center"/>
                              <w:textDirection w:val="btLr"/>
                            </w:pPr>
                          </w:p>
                          <w:p w14:paraId="4D2914D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E22F48C" id="Rectangle 1366713176" o:spid="_x0000_s1026" style="position:absolute;margin-left:-15pt;margin-top:4.5pt;width:761.85pt;height:50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" fillcolor="white [3201]" strokecolor="#0432ff" strokeweight="3.5pt">
                <v:stroke startarrowwidth="narrow" startarrowlength="short" endarrowwidth="narrow" endarrowlength="short" joinstyle="round"/>
                <v:textbox inset="2.53958mm,1.2694mm,2.53958mm,1.2694mm">
                  <w:txbxContent>
                    <w:p w14:paraId="2F6BC7E1" w14:textId="77777777" w:rsidR="008D5C4F" w:rsidRPr="000C188F" w:rsidRDefault="00B63162">
                      <w:pPr>
                        <w:textDirection w:val="btLr"/>
                      </w:pPr>
                      <w:r w:rsidRPr="000C188F">
                        <w:rPr>
                          <w:rFonts w:ascii="Calibri" w:eastAsia="Calibri" w:hAnsi="Calibri" w:cs="Calibri"/>
                          <w:b/>
                          <w:color w:val="000000"/>
                          <w:u w:val="single"/>
                        </w:rPr>
                        <w:t>This week we:</w:t>
                      </w:r>
                    </w:p>
                    <w:p w14:paraId="54DFC1FA"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Read a new story called ‘Oh No George’. We came up with suggestions as a class to help George make good choices. This helped us come up with our own Nursery Class Charter. Some important rules we came up with were: ‘use kind words’, ‘use safe hands’ and ‘we include others’ and ‘use inside voices.’</w:t>
                      </w:r>
                    </w:p>
                    <w:p w14:paraId="2721795A"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 xml:space="preserve">We made our own ‘Oh No George’ dog out of loo roll and paint. </w:t>
                      </w:r>
                    </w:p>
                    <w:p w14:paraId="4A3929E4"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 xml:space="preserve">Began learning about 2D shapes in Maths. We learnt some new shape songs that involved making 2D shapes with our hands such as triangle, square, rectangle, heart and circle. The children also went on a shape scavenger hunt in the classroom to try and spot different shapes in their environment. </w:t>
                      </w:r>
                    </w:p>
                    <w:p w14:paraId="0E08F283" w14:textId="77777777" w:rsidR="008D5C4F" w:rsidRPr="000C188F" w:rsidRDefault="00B63162" w:rsidP="000C188F">
                      <w:pPr>
                        <w:pStyle w:val="ListParagraph"/>
                        <w:numPr>
                          <w:ilvl w:val="0"/>
                          <w:numId w:val="1"/>
                        </w:numPr>
                        <w:textDirection w:val="btLr"/>
                      </w:pPr>
                      <w:r w:rsidRPr="000C188F">
                        <w:rPr>
                          <w:rFonts w:ascii="Calibri" w:eastAsia="Calibri" w:hAnsi="Calibri" w:cs="Calibri"/>
                          <w:color w:val="000000"/>
                        </w:rPr>
                        <w:t xml:space="preserve">Played ‘the shape game’ on the carpet where the children had to do an action each time they saw a certain shape whilst dancing to music. This was a great game to support their memory and listening skills. </w:t>
                      </w:r>
                    </w:p>
                    <w:p w14:paraId="7161123B" w14:textId="59DB7A9B" w:rsidR="008D5C4F" w:rsidRPr="00B8479C" w:rsidRDefault="00B63162" w:rsidP="000C188F">
                      <w:pPr>
                        <w:pStyle w:val="ListParagraph"/>
                        <w:numPr>
                          <w:ilvl w:val="0"/>
                          <w:numId w:val="1"/>
                        </w:numPr>
                        <w:textDirection w:val="btLr"/>
                      </w:pPr>
                      <w:r w:rsidRPr="000C188F">
                        <w:rPr>
                          <w:rFonts w:ascii="Calibri" w:eastAsia="Calibri" w:hAnsi="Calibri" w:cs="Calibri"/>
                          <w:color w:val="000000"/>
                        </w:rPr>
                        <w:t xml:space="preserve">Practiced counting out objects to support 1:1 correspondence and sang Nursery rhymes to learn how to count to five on our fingers such as singing ‘1,2,3,4,5 Once I caught a Fish Alive’, ‘How Many Fingers on One Hand’ and ‘Five Little Speckled Frogs’. </w:t>
                      </w:r>
                    </w:p>
                    <w:p w14:paraId="34055BDE" w14:textId="77777777" w:rsidR="008D5C4F" w:rsidRPr="000C188F" w:rsidRDefault="00B63162">
                      <w:pPr>
                        <w:textDirection w:val="btLr"/>
                      </w:pPr>
                      <w:r w:rsidRPr="000C188F">
                        <w:rPr>
                          <w:rFonts w:ascii="Calibri" w:eastAsia="Calibri" w:hAnsi="Calibri" w:cs="Calibri"/>
                          <w:b/>
                          <w:color w:val="000000"/>
                          <w:u w:val="single"/>
                        </w:rPr>
                        <w:t>Next week we will:</w:t>
                      </w:r>
                    </w:p>
                    <w:p w14:paraId="51816260" w14:textId="77777777" w:rsidR="000C188F" w:rsidRPr="000C188F" w:rsidRDefault="00B63162" w:rsidP="000C188F">
                      <w:pPr>
                        <w:pStyle w:val="ListParagraph"/>
                        <w:numPr>
                          <w:ilvl w:val="0"/>
                          <w:numId w:val="2"/>
                        </w:numPr>
                        <w:textDirection w:val="btLr"/>
                      </w:pPr>
                      <w:r w:rsidRPr="000C188F">
                        <w:rPr>
                          <w:rFonts w:ascii="Calibri" w:eastAsia="Calibri" w:hAnsi="Calibri" w:cs="Calibri"/>
                          <w:color w:val="000000"/>
                        </w:rPr>
                        <w:t xml:space="preserve">Read a new story called ‘Owl Babies’ by Martin Waddell. We will talk about strong emotions such as </w:t>
                      </w:r>
                      <w:r w:rsidR="000C188F" w:rsidRPr="000C188F">
                        <w:rPr>
                          <w:rFonts w:ascii="Calibri" w:eastAsia="Calibri" w:hAnsi="Calibri" w:cs="Calibri"/>
                          <w:color w:val="000000"/>
                        </w:rPr>
                        <w:t>sometimes feeling</w:t>
                      </w:r>
                      <w:r w:rsidRPr="000C188F">
                        <w:rPr>
                          <w:rFonts w:ascii="Calibri" w:eastAsia="Calibri" w:hAnsi="Calibri" w:cs="Calibri"/>
                          <w:color w:val="000000"/>
                        </w:rPr>
                        <w:t xml:space="preserve"> ‘sad’ or ‘angry’ when saying goodbye to our parents or caregivers in the morning. We will discuss these feelings and things we can do to stop us feeling sad. For example, cuddling a favourite toy, listening to a story, going for a calm </w:t>
                      </w:r>
                      <w:r w:rsidR="000C188F" w:rsidRPr="000C188F">
                        <w:rPr>
                          <w:rFonts w:ascii="Calibri" w:eastAsia="Calibri" w:hAnsi="Calibri" w:cs="Calibri"/>
                          <w:color w:val="000000"/>
                        </w:rPr>
                        <w:t>walk or</w:t>
                      </w:r>
                      <w:r w:rsidRPr="000C188F">
                        <w:rPr>
                          <w:rFonts w:ascii="Calibri" w:eastAsia="Calibri" w:hAnsi="Calibri" w:cs="Calibri"/>
                          <w:color w:val="000000"/>
                        </w:rPr>
                        <w:t xml:space="preserve"> spending some time in our calm down corner with some sensory toys.</w:t>
                      </w:r>
                      <w:r w:rsidR="000C188F" w:rsidRPr="000C188F">
                        <w:rPr>
                          <w:rFonts w:ascii="Calibri" w:eastAsia="Calibri" w:hAnsi="Calibri" w:cs="Calibri"/>
                          <w:color w:val="000000"/>
                        </w:rPr>
                        <w:t xml:space="preserve"> </w:t>
                      </w:r>
                    </w:p>
                    <w:p w14:paraId="5599D8F6" w14:textId="77777777" w:rsidR="000C188F" w:rsidRPr="000C188F" w:rsidRDefault="00B63162" w:rsidP="000C188F">
                      <w:pPr>
                        <w:pStyle w:val="ListParagraph"/>
                        <w:numPr>
                          <w:ilvl w:val="0"/>
                          <w:numId w:val="2"/>
                        </w:numPr>
                        <w:textDirection w:val="btLr"/>
                      </w:pPr>
                      <w:r w:rsidRPr="000C188F">
                        <w:rPr>
                          <w:rFonts w:ascii="Calibri" w:eastAsia="Calibri" w:hAnsi="Calibri" w:cs="Calibri"/>
                          <w:color w:val="000000"/>
                        </w:rPr>
                        <w:t xml:space="preserve">We will make baby owls to go on our school display board in the KS1 corridor. </w:t>
                      </w:r>
                    </w:p>
                    <w:p w14:paraId="633E1BDA" w14:textId="77777777" w:rsidR="000C188F" w:rsidRPr="000C188F" w:rsidRDefault="00B63162" w:rsidP="000C188F">
                      <w:pPr>
                        <w:pStyle w:val="ListParagraph"/>
                        <w:numPr>
                          <w:ilvl w:val="0"/>
                          <w:numId w:val="2"/>
                        </w:numPr>
                        <w:textDirection w:val="btLr"/>
                      </w:pPr>
                      <w:r w:rsidRPr="000C188F">
                        <w:rPr>
                          <w:rFonts w:ascii="Calibri" w:eastAsia="Calibri" w:hAnsi="Calibri" w:cs="Calibri"/>
                          <w:color w:val="000000"/>
                        </w:rPr>
                        <w:t xml:space="preserve">In Maths, we will begin our topic called ‘Repeats’ where children will listen and identify repeats in songs or stories, clap along to songs using body percussion and recognise simple ABAB patterns. </w:t>
                      </w:r>
                    </w:p>
                    <w:p w14:paraId="7312ED1C" w14:textId="5A8349FB" w:rsidR="008D5C4F" w:rsidRPr="000C188F" w:rsidRDefault="00B63162" w:rsidP="000C188F">
                      <w:pPr>
                        <w:pStyle w:val="ListParagraph"/>
                        <w:numPr>
                          <w:ilvl w:val="0"/>
                          <w:numId w:val="2"/>
                        </w:numPr>
                        <w:textDirection w:val="btLr"/>
                      </w:pPr>
                      <w:r w:rsidRPr="000C188F">
                        <w:rPr>
                          <w:rFonts w:ascii="Calibri" w:eastAsia="Calibri" w:hAnsi="Calibri" w:cs="Calibri"/>
                          <w:color w:val="000000"/>
                        </w:rPr>
                        <w:t>Play ‘M</w:t>
                      </w:r>
                      <w:r w:rsidR="00B8479C">
                        <w:rPr>
                          <w:rFonts w:ascii="Calibri" w:eastAsia="Calibri" w:hAnsi="Calibri" w:cs="Calibri"/>
                          <w:color w:val="000000"/>
                        </w:rPr>
                        <w:t>r</w:t>
                      </w:r>
                      <w:r w:rsidRPr="000C188F">
                        <w:rPr>
                          <w:rFonts w:ascii="Calibri" w:eastAsia="Calibri" w:hAnsi="Calibri" w:cs="Calibri"/>
                          <w:color w:val="000000"/>
                        </w:rPr>
                        <w:t xml:space="preserve"> </w:t>
                      </w:r>
                      <w:r w:rsidR="00B8479C">
                        <w:rPr>
                          <w:rFonts w:ascii="Calibri" w:eastAsia="Calibri" w:hAnsi="Calibri" w:cs="Calibri"/>
                          <w:color w:val="000000"/>
                        </w:rPr>
                        <w:t>Fink</w:t>
                      </w:r>
                      <w:r w:rsidRPr="000C188F">
                        <w:rPr>
                          <w:rFonts w:ascii="Calibri" w:eastAsia="Calibri" w:hAnsi="Calibri" w:cs="Calibri"/>
                          <w:color w:val="000000"/>
                        </w:rPr>
                        <w:t xml:space="preserve"> has a Box’ where the children sing along to the tune of Old McDonald and guess what different objects are making sounds in the box. </w:t>
                      </w:r>
                    </w:p>
                    <w:p w14:paraId="381F3545" w14:textId="77777777" w:rsidR="008D5C4F" w:rsidRPr="000C188F" w:rsidRDefault="00B63162">
                      <w:pPr>
                        <w:textDirection w:val="btLr"/>
                      </w:pPr>
                      <w:r w:rsidRPr="000C188F">
                        <w:rPr>
                          <w:rFonts w:ascii="Calibri" w:eastAsia="Calibri" w:hAnsi="Calibri" w:cs="Calibri"/>
                          <w:b/>
                          <w:color w:val="000000"/>
                          <w:u w:val="single"/>
                        </w:rPr>
                        <w:t>Any other business:</w:t>
                      </w:r>
                    </w:p>
                    <w:p w14:paraId="3B308C8A" w14:textId="4F500C97" w:rsidR="000C188F" w:rsidRPr="000C188F" w:rsidRDefault="00B63162"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Thank you to those that donated any spare clothes! We are also running very low on oil, flour</w:t>
                      </w:r>
                      <w:r>
                        <w:rPr>
                          <w:rFonts w:ascii="Calibri" w:eastAsia="Arial" w:hAnsi="Calibri" w:cs="Calibri"/>
                          <w:color w:val="000000"/>
                        </w:rPr>
                        <w:t>,</w:t>
                      </w:r>
                      <w:r w:rsidRPr="000C188F">
                        <w:rPr>
                          <w:rFonts w:ascii="Calibri" w:eastAsia="Arial" w:hAnsi="Calibri" w:cs="Calibri"/>
                          <w:color w:val="000000"/>
                        </w:rPr>
                        <w:t xml:space="preserve"> and rice so if you have any of </w:t>
                      </w:r>
                      <w:r w:rsidR="000C188F" w:rsidRPr="000C188F">
                        <w:rPr>
                          <w:rFonts w:ascii="Calibri" w:eastAsia="Arial" w:hAnsi="Calibri" w:cs="Calibri"/>
                          <w:color w:val="000000"/>
                        </w:rPr>
                        <w:t>this spare</w:t>
                      </w:r>
                      <w:r w:rsidRPr="000C188F">
                        <w:rPr>
                          <w:rFonts w:ascii="Calibri" w:eastAsia="Arial" w:hAnsi="Calibri" w:cs="Calibri"/>
                          <w:color w:val="000000"/>
                        </w:rPr>
                        <w:t xml:space="preserve"> at home too, we would be extremely grateful for any contributions. </w:t>
                      </w:r>
                    </w:p>
                    <w:p w14:paraId="1AE772A6" w14:textId="4C6A1089" w:rsidR="000C188F" w:rsidRPr="000C188F" w:rsidRDefault="00B63162"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 xml:space="preserve">Please can you let the office know in advance if there are certain days your child does/does not have a packed lunch. The catering staff need to know exactly how many meals they need to prepare that morning for each child. </w:t>
                      </w:r>
                    </w:p>
                    <w:p w14:paraId="01DC4A39" w14:textId="0396D211" w:rsidR="008D5C4F" w:rsidRPr="000C188F" w:rsidRDefault="00B63162"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 xml:space="preserve">A note for the diary- </w:t>
                      </w:r>
                      <w:r w:rsidR="000C188F" w:rsidRPr="000C188F">
                        <w:rPr>
                          <w:rFonts w:ascii="Calibri" w:eastAsia="Arial" w:hAnsi="Calibri" w:cs="Calibri"/>
                          <w:color w:val="000000"/>
                        </w:rPr>
                        <w:t>Nursery</w:t>
                      </w:r>
                      <w:r w:rsidRPr="000C188F">
                        <w:rPr>
                          <w:rFonts w:ascii="Calibri" w:eastAsia="Arial" w:hAnsi="Calibri" w:cs="Calibri"/>
                          <w:color w:val="000000"/>
                        </w:rPr>
                        <w:t xml:space="preserve"> parents evening will take place on </w:t>
                      </w:r>
                      <w:r w:rsidRPr="00B63162">
                        <w:rPr>
                          <w:rFonts w:ascii="Calibri" w:eastAsia="Arial" w:hAnsi="Calibri" w:cs="Calibri"/>
                          <w:b/>
                          <w:color w:val="000000"/>
                        </w:rPr>
                        <w:t>Wednesday 2</w:t>
                      </w:r>
                      <w:r w:rsidR="00B8479C">
                        <w:rPr>
                          <w:rFonts w:ascii="Calibri" w:eastAsia="Arial" w:hAnsi="Calibri" w:cs="Calibri"/>
                          <w:b/>
                          <w:color w:val="000000"/>
                        </w:rPr>
                        <w:t>1</w:t>
                      </w:r>
                      <w:r w:rsidR="00B8479C" w:rsidRPr="00B8479C">
                        <w:rPr>
                          <w:rFonts w:ascii="Calibri" w:eastAsia="Arial" w:hAnsi="Calibri" w:cs="Calibri"/>
                          <w:b/>
                          <w:color w:val="000000"/>
                          <w:vertAlign w:val="superscript"/>
                        </w:rPr>
                        <w:t>st</w:t>
                      </w:r>
                      <w:r w:rsidR="00B8479C">
                        <w:rPr>
                          <w:rFonts w:ascii="Calibri" w:eastAsia="Arial" w:hAnsi="Calibri" w:cs="Calibri"/>
                          <w:b/>
                          <w:color w:val="000000"/>
                        </w:rPr>
                        <w:t xml:space="preserve"> </w:t>
                      </w:r>
                      <w:r w:rsidRPr="00B63162">
                        <w:rPr>
                          <w:rFonts w:ascii="Calibri" w:eastAsia="Arial" w:hAnsi="Calibri" w:cs="Calibri"/>
                          <w:b/>
                          <w:color w:val="000000"/>
                        </w:rPr>
                        <w:t>October.</w:t>
                      </w:r>
                      <w:r w:rsidRPr="000C188F">
                        <w:rPr>
                          <w:rFonts w:ascii="Calibri" w:eastAsia="Arial" w:hAnsi="Calibri" w:cs="Calibri"/>
                          <w:color w:val="000000"/>
                        </w:rPr>
                        <w:t xml:space="preserve"> Further information about bookings and time slots will be emailed to you nearer the time. </w:t>
                      </w:r>
                    </w:p>
                    <w:p w14:paraId="2EA31AC3" w14:textId="56220DA0" w:rsidR="000C188F" w:rsidRPr="00B8479C" w:rsidRDefault="000C188F" w:rsidP="000C188F">
                      <w:pPr>
                        <w:pStyle w:val="ListParagraph"/>
                        <w:numPr>
                          <w:ilvl w:val="0"/>
                          <w:numId w:val="3"/>
                        </w:numPr>
                        <w:textDirection w:val="btLr"/>
                        <w:rPr>
                          <w:rFonts w:ascii="Calibri" w:hAnsi="Calibri" w:cs="Calibri"/>
                        </w:rPr>
                      </w:pPr>
                      <w:r w:rsidRPr="000C188F">
                        <w:rPr>
                          <w:rFonts w:ascii="Calibri" w:eastAsia="Arial" w:hAnsi="Calibri" w:cs="Calibri"/>
                          <w:color w:val="000000"/>
                        </w:rPr>
                        <w:t>We really appreciate you adhering to the drop off at the door procedure. The children have become a lot more settled this week and it will really help them down the line when transitioning to Reception</w:t>
                      </w:r>
                      <w:r w:rsidR="00B63162">
                        <w:rPr>
                          <w:rFonts w:ascii="Calibri" w:eastAsia="Arial" w:hAnsi="Calibri" w:cs="Calibri"/>
                          <w:color w:val="000000"/>
                        </w:rPr>
                        <w:t xml:space="preserve"> in future. </w:t>
                      </w:r>
                    </w:p>
                    <w:p w14:paraId="25D85555" w14:textId="3751C973" w:rsidR="00B8479C" w:rsidRPr="00B8479C" w:rsidRDefault="00B8479C" w:rsidP="000C188F">
                      <w:pPr>
                        <w:pStyle w:val="ListParagraph"/>
                        <w:numPr>
                          <w:ilvl w:val="0"/>
                          <w:numId w:val="3"/>
                        </w:numPr>
                        <w:textDirection w:val="btLr"/>
                        <w:rPr>
                          <w:rFonts w:ascii="Calibri" w:hAnsi="Calibri" w:cs="Calibri"/>
                        </w:rPr>
                      </w:pPr>
                      <w:r>
                        <w:rPr>
                          <w:rFonts w:ascii="Calibri" w:eastAsia="Arial" w:hAnsi="Calibri" w:cs="Calibri"/>
                          <w:color w:val="000000"/>
                        </w:rPr>
                        <w:t>The book the children took home on Wednesday, can that be returned on Monday so they can take a new book home!</w:t>
                      </w:r>
                    </w:p>
                    <w:p w14:paraId="34B1E6BA" w14:textId="77777777" w:rsidR="00B8479C" w:rsidRPr="00B8479C" w:rsidRDefault="00B8479C" w:rsidP="00B8479C">
                      <w:pPr>
                        <w:textDirection w:val="btLr"/>
                        <w:rPr>
                          <w:rFonts w:ascii="Calibri" w:hAnsi="Calibri" w:cs="Calibri"/>
                        </w:rPr>
                      </w:pPr>
                    </w:p>
                    <w:p w14:paraId="6815F70E" w14:textId="4604361D" w:rsidR="008D5C4F" w:rsidRPr="000C188F" w:rsidRDefault="00B63162" w:rsidP="000C188F">
                      <w:pPr>
                        <w:jc w:val="center"/>
                        <w:textDirection w:val="btLr"/>
                        <w:rPr>
                          <w:sz w:val="22"/>
                          <w:szCs w:val="22"/>
                        </w:rPr>
                      </w:pPr>
                      <w:r w:rsidRPr="000C188F">
                        <w:rPr>
                          <w:rFonts w:ascii="Calibri" w:eastAsia="Calibri" w:hAnsi="Calibri" w:cs="Calibri"/>
                          <w:b/>
                          <w:color w:val="000000"/>
                          <w:szCs w:val="22"/>
                        </w:rPr>
                        <w:t>We hope you have a lovely weekend</w:t>
                      </w:r>
                      <w:r w:rsidR="000C188F" w:rsidRPr="000C188F">
                        <w:rPr>
                          <w:rFonts w:ascii="Calibri" w:eastAsia="Calibri" w:hAnsi="Calibri" w:cs="Calibri"/>
                          <w:b/>
                          <w:color w:val="000000"/>
                          <w:szCs w:val="22"/>
                        </w:rPr>
                        <w:t xml:space="preserve"> and thank you again for your ongoing support</w:t>
                      </w:r>
                      <w:r w:rsidR="000C188F">
                        <w:rPr>
                          <w:rFonts w:ascii="Calibri" w:eastAsia="Calibri" w:hAnsi="Calibri" w:cs="Calibri"/>
                          <w:b/>
                          <w:color w:val="000000"/>
                          <w:szCs w:val="22"/>
                        </w:rPr>
                        <w:t xml:space="preserve"> </w:t>
                      </w:r>
                      <w:r w:rsidR="000C188F" w:rsidRPr="000C188F">
                        <w:rPr>
                          <w:rFonts w:ascii="Calibri" w:eastAsia="Calibri" w:hAnsi="Calibri" w:cs="Calibri"/>
                          <w:b/>
                          <w:color w:val="000000"/>
                          <w:szCs w:val="22"/>
                        </w:rPr>
                        <w:sym w:font="Wingdings" w:char="F04A"/>
                      </w:r>
                      <w:r w:rsidR="000C188F">
                        <w:rPr>
                          <w:rFonts w:ascii="Calibri" w:eastAsia="Calibri" w:hAnsi="Calibri" w:cs="Calibri"/>
                          <w:b/>
                          <w:color w:val="000000"/>
                          <w:szCs w:val="22"/>
                        </w:rPr>
                        <w:t xml:space="preserve"> </w:t>
                      </w:r>
                    </w:p>
                    <w:p w14:paraId="2DB3CEE5" w14:textId="1DE09969" w:rsidR="008D5C4F" w:rsidRPr="000C188F" w:rsidRDefault="00B8479C">
                      <w:pPr>
                        <w:jc w:val="center"/>
                        <w:textDirection w:val="btLr"/>
                        <w:rPr>
                          <w:sz w:val="22"/>
                          <w:szCs w:val="22"/>
                        </w:rPr>
                      </w:pPr>
                      <w:r>
                        <w:rPr>
                          <w:rFonts w:ascii="Calibri" w:eastAsia="Calibri" w:hAnsi="Calibri" w:cs="Calibri"/>
                          <w:b/>
                          <w:color w:val="000000"/>
                          <w:szCs w:val="22"/>
                        </w:rPr>
                        <w:t>Mr Fink</w:t>
                      </w:r>
                      <w:r w:rsidR="00B63162" w:rsidRPr="000C188F">
                        <w:rPr>
                          <w:rFonts w:ascii="Calibri" w:eastAsia="Calibri" w:hAnsi="Calibri" w:cs="Calibri"/>
                          <w:b/>
                          <w:color w:val="000000"/>
                          <w:szCs w:val="22"/>
                        </w:rPr>
                        <w:t xml:space="preserve"> and Belinda</w:t>
                      </w:r>
                    </w:p>
                    <w:p w14:paraId="6614F5DD" w14:textId="77777777" w:rsidR="008D5C4F" w:rsidRDefault="008D5C4F">
                      <w:pPr>
                        <w:ind w:left="926"/>
                        <w:jc w:val="center"/>
                        <w:textDirection w:val="btLr"/>
                      </w:pPr>
                    </w:p>
                    <w:p w14:paraId="4D2914D9" w14:textId="77777777" w:rsidR="008D5C4F" w:rsidRDefault="008D5C4F">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32B475ED" wp14:editId="282D71FB">
                <wp:simplePos x="0" y="0"/>
                <wp:positionH relativeFrom="column">
                  <wp:posOffset>2532227</wp:posOffset>
                </wp:positionH>
                <wp:positionV relativeFrom="paragraph">
                  <wp:posOffset>-699201</wp:posOffset>
                </wp:positionV>
                <wp:extent cx="3689131" cy="729593"/>
                <wp:effectExtent l="12700" t="12700" r="19685" b="20320"/>
                <wp:wrapNone/>
                <wp:docPr id="1366713175" name="Rectangle 1366713175"/>
                <wp:cNvGraphicFramePr/>
                <a:graphic xmlns:a="http://schemas.openxmlformats.org/drawingml/2006/main">
                  <a:graphicData uri="http://schemas.microsoft.com/office/word/2010/wordprocessingShape">
                    <wps:wsp>
                      <wps:cNvSpPr/>
                      <wps:spPr>
                        <a:xfrm>
                          <a:off x="0" y="0"/>
                          <a:ext cx="3689131" cy="729593"/>
                        </a:xfrm>
                        <a:prstGeom prst="rect">
                          <a:avLst/>
                        </a:prstGeom>
                        <a:solidFill>
                          <a:schemeClr val="lt1"/>
                        </a:solidFill>
                        <a:ln w="38100" cap="flat" cmpd="sng">
                          <a:solidFill>
                            <a:srgbClr val="0432FF"/>
                          </a:solidFill>
                          <a:prstDash val="solid"/>
                          <a:round/>
                          <a:headEnd type="none" w="sm" len="sm"/>
                          <a:tailEnd type="none" w="sm" len="sm"/>
                        </a:ln>
                      </wps:spPr>
                      <wps:txbx>
                        <w:txbxContent>
                          <w:p w14:paraId="5D09A5D8" w14:textId="77777777" w:rsidR="008D5C4F" w:rsidRDefault="00B63162">
                            <w:pPr>
                              <w:jc w:val="center"/>
                              <w:textDirection w:val="btLr"/>
                            </w:pPr>
                            <w:r>
                              <w:rPr>
                                <w:rFonts w:ascii="Comic Sans MS" w:eastAsia="Comic Sans MS" w:hAnsi="Comic Sans MS" w:cs="Comic Sans MS"/>
                                <w:color w:val="000000"/>
                                <w:sz w:val="28"/>
                              </w:rPr>
                              <w:t>Nursery Newsletter</w:t>
                            </w:r>
                          </w:p>
                          <w:p w14:paraId="562C3D2A" w14:textId="0089DE8B" w:rsidR="008D5C4F" w:rsidRDefault="00B63162">
                            <w:pPr>
                              <w:jc w:val="center"/>
                              <w:textDirection w:val="btLr"/>
                            </w:pPr>
                            <w:r>
                              <w:rPr>
                                <w:rFonts w:ascii="Comic Sans MS" w:eastAsia="Comic Sans MS" w:hAnsi="Comic Sans MS" w:cs="Comic Sans MS"/>
                                <w:color w:val="000000"/>
                                <w:sz w:val="28"/>
                              </w:rPr>
                              <w:t>2</w:t>
                            </w:r>
                            <w:r w:rsidR="00B8479C">
                              <w:rPr>
                                <w:rFonts w:ascii="Comic Sans MS" w:eastAsia="Comic Sans MS" w:hAnsi="Comic Sans MS" w:cs="Comic Sans MS"/>
                                <w:color w:val="000000"/>
                                <w:sz w:val="28"/>
                              </w:rPr>
                              <w:t>5</w:t>
                            </w:r>
                            <w:r>
                              <w:rPr>
                                <w:rFonts w:ascii="Comic Sans MS" w:eastAsia="Comic Sans MS" w:hAnsi="Comic Sans MS" w:cs="Comic Sans MS"/>
                                <w:color w:val="000000"/>
                                <w:sz w:val="28"/>
                                <w:vertAlign w:val="superscript"/>
                              </w:rPr>
                              <w:t>th</w:t>
                            </w:r>
                            <w:r>
                              <w:rPr>
                                <w:rFonts w:ascii="Comic Sans MS" w:eastAsia="Comic Sans MS" w:hAnsi="Comic Sans MS" w:cs="Comic Sans MS"/>
                                <w:color w:val="000000"/>
                                <w:sz w:val="28"/>
                              </w:rPr>
                              <w:t xml:space="preserve"> September 202</w:t>
                            </w:r>
                            <w:r w:rsidR="00B8479C">
                              <w:rPr>
                                <w:rFonts w:ascii="Comic Sans MS" w:eastAsia="Comic Sans MS" w:hAnsi="Comic Sans MS" w:cs="Comic Sans MS"/>
                                <w:color w:val="000000"/>
                                <w:sz w:val="28"/>
                              </w:rPr>
                              <w:t>6</w:t>
                            </w:r>
                          </w:p>
                          <w:p w14:paraId="7A334B1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2B475ED" id="Rectangle 1366713175" o:spid="_x0000_s1027" style="position:absolute;margin-left:199.4pt;margin-top:-55.05pt;width:290.5pt;height:5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" fillcolor="white [3201]" strokecolor="#0432ff" strokeweight="3pt">
                <v:stroke startarrowwidth="narrow" startarrowlength="short" endarrowwidth="narrow" endarrowlength="short" joinstyle="round"/>
                <v:textbox inset="2.53958mm,1.2694mm,2.53958mm,1.2694mm">
                  <w:txbxContent>
                    <w:p w14:paraId="5D09A5D8" w14:textId="77777777" w:rsidR="008D5C4F" w:rsidRDefault="00B63162">
                      <w:pPr>
                        <w:jc w:val="center"/>
                        <w:textDirection w:val="btLr"/>
                      </w:pPr>
                      <w:r>
                        <w:rPr>
                          <w:rFonts w:ascii="Comic Sans MS" w:eastAsia="Comic Sans MS" w:hAnsi="Comic Sans MS" w:cs="Comic Sans MS"/>
                          <w:color w:val="000000"/>
                          <w:sz w:val="28"/>
                        </w:rPr>
                        <w:t>Nursery Newsletter</w:t>
                      </w:r>
                    </w:p>
                    <w:p w14:paraId="562C3D2A" w14:textId="0089DE8B" w:rsidR="008D5C4F" w:rsidRDefault="00B63162">
                      <w:pPr>
                        <w:jc w:val="center"/>
                        <w:textDirection w:val="btLr"/>
                      </w:pPr>
                      <w:r>
                        <w:rPr>
                          <w:rFonts w:ascii="Comic Sans MS" w:eastAsia="Comic Sans MS" w:hAnsi="Comic Sans MS" w:cs="Comic Sans MS"/>
                          <w:color w:val="000000"/>
                          <w:sz w:val="28"/>
                        </w:rPr>
                        <w:t>2</w:t>
                      </w:r>
                      <w:r w:rsidR="00B8479C">
                        <w:rPr>
                          <w:rFonts w:ascii="Comic Sans MS" w:eastAsia="Comic Sans MS" w:hAnsi="Comic Sans MS" w:cs="Comic Sans MS"/>
                          <w:color w:val="000000"/>
                          <w:sz w:val="28"/>
                        </w:rPr>
                        <w:t>5</w:t>
                      </w:r>
                      <w:r>
                        <w:rPr>
                          <w:rFonts w:ascii="Comic Sans MS" w:eastAsia="Comic Sans MS" w:hAnsi="Comic Sans MS" w:cs="Comic Sans MS"/>
                          <w:color w:val="000000"/>
                          <w:sz w:val="28"/>
                          <w:vertAlign w:val="superscript"/>
                        </w:rPr>
                        <w:t>th</w:t>
                      </w:r>
                      <w:r>
                        <w:rPr>
                          <w:rFonts w:ascii="Comic Sans MS" w:eastAsia="Comic Sans MS" w:hAnsi="Comic Sans MS" w:cs="Comic Sans MS"/>
                          <w:color w:val="000000"/>
                          <w:sz w:val="28"/>
                        </w:rPr>
                        <w:t xml:space="preserve"> September 202</w:t>
                      </w:r>
                      <w:r w:rsidR="00B8479C">
                        <w:rPr>
                          <w:rFonts w:ascii="Comic Sans MS" w:eastAsia="Comic Sans MS" w:hAnsi="Comic Sans MS" w:cs="Comic Sans MS"/>
                          <w:color w:val="000000"/>
                          <w:sz w:val="28"/>
                        </w:rPr>
                        <w:t>6</w:t>
                      </w:r>
                    </w:p>
                    <w:p w14:paraId="7A334B19" w14:textId="77777777" w:rsidR="008D5C4F" w:rsidRDefault="008D5C4F">
                      <w:pPr>
                        <w:textDirection w:val="btLr"/>
                      </w:pPr>
                    </w:p>
                  </w:txbxContent>
                </v:textbox>
              </v:rect>
            </w:pict>
          </mc:Fallback>
        </mc:AlternateContent>
      </w:r>
      <w:r>
        <w:rPr>
          <w:noProof/>
        </w:rPr>
        <w:drawing>
          <wp:anchor distT="0" distB="0" distL="114300" distR="114300" simplePos="0" relativeHeight="251658240" behindDoc="0" locked="0" layoutInCell="1" hidden="0" allowOverlap="1" wp14:anchorId="11C5EBF4" wp14:editId="75DDB336">
            <wp:simplePos x="0" y="0"/>
            <wp:positionH relativeFrom="column">
              <wp:posOffset>-904240</wp:posOffset>
            </wp:positionH>
            <wp:positionV relativeFrom="paragraph">
              <wp:posOffset>-867935</wp:posOffset>
            </wp:positionV>
            <wp:extent cx="10670755" cy="7561842"/>
            <wp:effectExtent l="0" t="0" r="0" b="0"/>
            <wp:wrapNone/>
            <wp:docPr id="1366713177"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pic:cNvPicPr preferRelativeResize="0"/>
                  </pic:nvPicPr>
                  <pic:blipFill>
                    <a:blip r:embed="rId6"/>
                    <a:srcRect l="21927" t="16482" r="15832" b="6944"/>
                    <a:stretch>
                      <a:fillRect/>
                    </a:stretch>
                  </pic:blipFill>
                  <pic:spPr>
                    <a:xfrm>
                      <a:off x="0" y="0"/>
                      <a:ext cx="10670755" cy="7561842"/>
                    </a:xfrm>
                    <a:prstGeom prst="rect">
                      <a:avLst/>
                    </a:prstGeom>
                    <a:ln/>
                  </pic:spPr>
                </pic:pic>
              </a:graphicData>
            </a:graphic>
          </wp:anchor>
        </w:drawing>
      </w:r>
    </w:p>
    <w:p w14:paraId="1C089EEF" w14:textId="7EF2A7FF" w:rsidR="008D5C4F" w:rsidRDefault="00000000">
      <w:pPr>
        <w:rPr>
          <w:u w:val="single"/>
        </w:rPr>
      </w:pPr>
      <w:r>
        <w:rPr>
          <w:noProof/>
        </w:rPr>
        <w:pict w14:anchorId="092AB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23.75pt;margin-top:331.5pt;width:0;height:0;z-index:251661312;visibility:visible;mso-wrap-style:square;mso-width-percent:0;mso-height-percent:0;mso-wrap-distance-left:3.425mm;mso-wrap-distance-top:.25mm;mso-wrap-distance-right:3.425mm;mso-wrap-distance-bottom:.25mm;mso-position-horizontal:absolute;mso-position-horizontal-relative:margin;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">
            <v:imagedata r:id="rId7" o:title=""/>
            <w10:wrap anchorx="margin"/>
          </v:shape>
        </w:pict>
      </w:r>
    </w:p>
    <w:sectPr w:rsidR="008D5C4F">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6E92DB37-4CA5-4BA4-9895-CD3AFD62E3F5}"/>
    <w:embedItalic r:id="rId2" w:fontKey="{BB54713F-FA5A-4DA0-A904-525294C94F64}"/>
  </w:font>
  <w:font w:name="Play">
    <w:charset w:val="00"/>
    <w:family w:val="auto"/>
    <w:pitch w:val="default"/>
    <w:embedRegular r:id="rId3" w:fontKey="{B98F921E-9A79-4D20-904B-CE5D768131B9}"/>
  </w:font>
  <w:font w:name="Aptos Display">
    <w:charset w:val="00"/>
    <w:family w:val="swiss"/>
    <w:pitch w:val="variable"/>
    <w:sig w:usb0="20000287" w:usb1="00000003" w:usb2="00000000" w:usb3="00000000" w:csb0="0000019F" w:csb1="00000000"/>
    <w:embedRegular r:id="rId4" w:fontKey="{ABD9A74F-DD78-469C-B720-17B0BD854172}"/>
  </w:font>
  <w:font w:name="Calibri">
    <w:panose1 w:val="020F0502020204030204"/>
    <w:charset w:val="00"/>
    <w:family w:val="swiss"/>
    <w:pitch w:val="variable"/>
    <w:sig w:usb0="E4002EFF" w:usb1="C200247B" w:usb2="00000009" w:usb3="00000000" w:csb0="000001FF" w:csb1="00000000"/>
    <w:embedRegular r:id="rId5" w:fontKey="{A54C1F97-0016-4677-9CE8-28D5E6CC6B8F}"/>
    <w:embedBold r:id="rId6" w:fontKey="{C4E6216E-23C3-4B3C-BE2D-297D752C9EDF}"/>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7" w:fontKey="{CEB29095-A4EF-41EC-896D-5B76479BB87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F0120"/>
    <w:multiLevelType w:val="hybridMultilevel"/>
    <w:tmpl w:val="A24E22F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4A8A4A2C"/>
    <w:multiLevelType w:val="hybridMultilevel"/>
    <w:tmpl w:val="8FA8C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FD6793F"/>
    <w:multiLevelType w:val="hybridMultilevel"/>
    <w:tmpl w:val="3A26161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391727313">
    <w:abstractNumId w:val="2"/>
  </w:num>
  <w:num w:numId="2" w16cid:durableId="786314579">
    <w:abstractNumId w:val="1"/>
  </w:num>
  <w:num w:numId="3" w16cid:durableId="140539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4F"/>
    <w:rsid w:val="000C188F"/>
    <w:rsid w:val="00357D9C"/>
    <w:rsid w:val="008D5C4F"/>
    <w:rsid w:val="00B63162"/>
    <w:rsid w:val="00B8479C"/>
    <w:rsid w:val="00BC6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7AD859"/>
  <w15:docId w15:val="{5E68C598-7010-FF4C-918D-0A923F65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sz w:val="22"/>
      <w:szCs w:val="22"/>
      <w:lang w:val="en-US"/>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rPr>
  </w:style>
  <w:style w:type="paragraph" w:styleId="Subtitle">
    <w:name w:val="Subtitle"/>
    <w:basedOn w:val="Normal"/>
    <w:next w:val="Normal"/>
    <w:link w:val="SubtitleChar"/>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kzhxuUVn2rW2XliX9JvHKkmnnw==">CgMxLjA4AHIhMWotU0dvS1F4MHd6Q095c0RUYWFudTlYWUxvcHZxR25a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0</Words>
  <Characters>5</Characters>
  <Application>Microsoft Office Word</Application>
  <DocSecurity>0</DocSecurity>
  <Lines>1</Lines>
  <Paragraphs>1</Paragraphs>
  <ScaleCrop>false</ScaleCrop>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 Naudi</dc:creator>
  <cp:lastModifiedBy>Michael Fink</cp:lastModifiedBy>
  <cp:revision>4</cp:revision>
  <dcterms:created xsi:type="dcterms:W3CDTF">2025-09-25T19:39:00Z</dcterms:created>
  <dcterms:modified xsi:type="dcterms:W3CDTF">2026-09-23T10:55:00Z</dcterms:modified>
</cp:coreProperties>
</file>